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DDCF" w14:textId="0CD64C9D" w:rsidR="003659E5" w:rsidRPr="00F55FCE" w:rsidRDefault="00261D38" w:rsidP="003659E5">
      <w:pPr>
        <w:jc w:val="both"/>
        <w:rPr>
          <w:rFonts w:ascii="Roboto" w:hAnsi="Roboto"/>
          <w:b/>
          <w:bCs/>
          <w:sz w:val="24"/>
          <w:szCs w:val="24"/>
        </w:rPr>
      </w:pPr>
      <w:r w:rsidRPr="00F55FCE">
        <w:rPr>
          <w:rFonts w:ascii="Roboto" w:hAnsi="Roboto"/>
          <w:b/>
          <w:bCs/>
          <w:sz w:val="24"/>
          <w:szCs w:val="24"/>
        </w:rPr>
        <w:t>La Région Mullerthal recherche des sauveteurs</w:t>
      </w:r>
    </w:p>
    <w:tbl>
      <w:tblPr>
        <w:tblW w:w="18041" w:type="dxa"/>
        <w:tblLayout w:type="fixed"/>
        <w:tblLook w:val="04A0" w:firstRow="1" w:lastRow="0" w:firstColumn="1" w:lastColumn="0" w:noHBand="0" w:noVBand="1"/>
      </w:tblPr>
      <w:tblGrid>
        <w:gridCol w:w="8188"/>
        <w:gridCol w:w="8188"/>
        <w:gridCol w:w="1665"/>
      </w:tblGrid>
      <w:tr w:rsidR="0083079E" w:rsidRPr="00F55FCE" w14:paraId="6C020D51" w14:textId="77777777" w:rsidTr="0083079E">
        <w:tc>
          <w:tcPr>
            <w:tcW w:w="8188" w:type="dxa"/>
            <w:tcBorders>
              <w:right w:val="single" w:sz="4" w:space="0" w:color="auto"/>
            </w:tcBorders>
          </w:tcPr>
          <w:p w14:paraId="5BB41B85" w14:textId="64D7AF0F" w:rsidR="00261D38" w:rsidRPr="00F55FCE" w:rsidRDefault="00261D38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Fonts w:ascii="Roboto" w:hAnsi="Roboto"/>
                <w:sz w:val="24"/>
                <w:szCs w:val="24"/>
              </w:rPr>
              <w:t xml:space="preserve">Comme on a pu le lire dans la presse il y a quelques mois, la Région Mullerthal - Petite Suisse </w:t>
            </w:r>
            <w:r w:rsidR="00810AF1">
              <w:rPr>
                <w:rFonts w:ascii="Roboto" w:hAnsi="Roboto"/>
                <w:sz w:val="24"/>
                <w:szCs w:val="24"/>
              </w:rPr>
              <w:t>L</w:t>
            </w:r>
            <w:r w:rsidRPr="00F55FCE">
              <w:rPr>
                <w:rFonts w:ascii="Roboto" w:hAnsi="Roboto"/>
                <w:sz w:val="24"/>
                <w:szCs w:val="24"/>
              </w:rPr>
              <w:t>uxembourgeoise a besoin de sauveteurs.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 </w:t>
            </w:r>
            <w:r w:rsidRPr="00F55FCE">
              <w:rPr>
                <w:rFonts w:ascii="Roboto" w:hAnsi="Roboto"/>
                <w:sz w:val="24"/>
                <w:szCs w:val="24"/>
              </w:rPr>
              <w:t>En particulier, les piscines extérieures saisonnières des Syndicats d'Initiative ont du mal à trouver des superviseurs qualifiés pendant l'été.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 </w:t>
            </w:r>
            <w:r w:rsidRPr="00F55FCE">
              <w:rPr>
                <w:rFonts w:ascii="Roboto" w:hAnsi="Roboto"/>
                <w:sz w:val="24"/>
                <w:szCs w:val="24"/>
              </w:rPr>
              <w:t>Pour des raisons de sécurité et comme la loi</w:t>
            </w:r>
            <w:r w:rsidR="00982E0A">
              <w:rPr>
                <w:rFonts w:ascii="Roboto" w:hAnsi="Roboto"/>
                <w:sz w:val="24"/>
                <w:szCs w:val="24"/>
              </w:rPr>
              <w:t xml:space="preserve"> le prévoit</w:t>
            </w:r>
            <w:bookmarkStart w:id="0" w:name="_GoBack"/>
            <w:bookmarkEnd w:id="0"/>
            <w:r w:rsidRPr="00F55FCE">
              <w:rPr>
                <w:rFonts w:ascii="Roboto" w:hAnsi="Roboto"/>
                <w:sz w:val="24"/>
                <w:szCs w:val="24"/>
              </w:rPr>
              <w:t>, il faut employer du personnel qualifié.</w:t>
            </w:r>
          </w:p>
          <w:p w14:paraId="475038BB" w14:textId="4557A868" w:rsidR="00261D38" w:rsidRPr="00F55FCE" w:rsidRDefault="00261D38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Fonts w:ascii="Roboto" w:hAnsi="Roboto"/>
                <w:sz w:val="24"/>
                <w:szCs w:val="24"/>
              </w:rPr>
              <w:t>Pour cette raison, l'ORT Mullerthal propose, ensemble avec la Fédération Luxembourgeoise de Natation et de Sauvetage, une formation de sauveteur.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 </w:t>
            </w:r>
            <w:r w:rsidR="00F55FCE" w:rsidRPr="00F55FCE">
              <w:rPr>
                <w:rFonts w:ascii="Roboto" w:hAnsi="Roboto"/>
                <w:sz w:val="24"/>
                <w:szCs w:val="24"/>
              </w:rPr>
              <w:t>La formation porte sur les</w:t>
            </w:r>
            <w:r w:rsidRPr="00F55FCE">
              <w:rPr>
                <w:rFonts w:ascii="Roboto" w:hAnsi="Roboto"/>
                <w:sz w:val="24"/>
                <w:szCs w:val="24"/>
              </w:rPr>
              <w:t xml:space="preserve"> brevets 1 et 2.</w:t>
            </w:r>
          </w:p>
          <w:p w14:paraId="7480C4CB" w14:textId="6C4E37B3" w:rsidR="00261D38" w:rsidRPr="00F55FCE" w:rsidRDefault="00261D38" w:rsidP="003659E5">
            <w:pPr>
              <w:jc w:val="both"/>
              <w:rPr>
                <w:rFonts w:ascii="Roboto" w:hAnsi="Roboto"/>
                <w:sz w:val="24"/>
                <w:szCs w:val="24"/>
                <w:shd w:val="clear" w:color="auto" w:fill="F5F5F5"/>
              </w:rPr>
            </w:pP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Les conditions de participation </w:t>
            </w:r>
            <w:r w:rsidR="00F55FCE"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à la formation sont 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: </w:t>
            </w:r>
            <w:r w:rsidR="00F55FCE"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être </w:t>
            </w:r>
            <w:r w:rsidR="00982E0A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majeur 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et </w:t>
            </w:r>
            <w:r w:rsidR="00F55FCE"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>être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 disponib</w:t>
            </w:r>
            <w:r w:rsidR="00F55FCE"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>le</w:t>
            </w:r>
            <w:r w:rsidRPr="00F55FCE">
              <w:rPr>
                <w:rFonts w:ascii="Roboto" w:hAnsi="Roboto"/>
                <w:sz w:val="24"/>
                <w:szCs w:val="24"/>
                <w:shd w:val="clear" w:color="auto" w:fill="F5F5F5"/>
              </w:rPr>
              <w:t xml:space="preserve"> pendant les mois d’été.</w:t>
            </w:r>
          </w:p>
          <w:p w14:paraId="5E6E621A" w14:textId="3074CE46" w:rsidR="0083079E" w:rsidRPr="00F55FCE" w:rsidRDefault="00F55FC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L</w:t>
            </w:r>
            <w:r w:rsidR="00261D38"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a formation commence le</w:t>
            </w:r>
            <w:r w:rsidR="003659E5" w:rsidRPr="00F55FCE">
              <w:rPr>
                <w:rFonts w:ascii="Roboto" w:hAnsi="Roboto"/>
                <w:sz w:val="24"/>
                <w:szCs w:val="24"/>
              </w:rPr>
              <w:t xml:space="preserve"> </w:t>
            </w:r>
            <w:r w:rsidR="0083079E" w:rsidRPr="00F55FCE">
              <w:rPr>
                <w:rFonts w:ascii="Roboto" w:hAnsi="Roboto"/>
                <w:sz w:val="24"/>
                <w:szCs w:val="24"/>
              </w:rPr>
              <w:t>21</w:t>
            </w:r>
            <w:r w:rsidR="00DB489B" w:rsidRPr="00F55FCE">
              <w:rPr>
                <w:rFonts w:ascii="Roboto" w:hAnsi="Roboto"/>
                <w:sz w:val="24"/>
                <w:szCs w:val="24"/>
              </w:rPr>
              <w:t xml:space="preserve"> 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ja</w:t>
            </w:r>
            <w:r w:rsidR="00DB489B" w:rsidRPr="00F55FCE">
              <w:rPr>
                <w:rFonts w:ascii="Roboto" w:hAnsi="Roboto"/>
                <w:sz w:val="24"/>
                <w:szCs w:val="24"/>
              </w:rPr>
              <w:t>n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vier</w:t>
            </w:r>
            <w:r w:rsidR="00DB489B" w:rsidRPr="00F55FCE">
              <w:rPr>
                <w:rFonts w:ascii="Roboto" w:hAnsi="Roboto"/>
                <w:sz w:val="24"/>
                <w:szCs w:val="24"/>
              </w:rPr>
              <w:t xml:space="preserve"> </w:t>
            </w:r>
            <w:r w:rsidR="0083079E" w:rsidRPr="00F55FCE">
              <w:rPr>
                <w:rFonts w:ascii="Roboto" w:hAnsi="Roboto"/>
                <w:sz w:val="24"/>
                <w:szCs w:val="24"/>
              </w:rPr>
              <w:t>20</w:t>
            </w:r>
            <w:r w:rsidR="00DB489B" w:rsidRPr="00F55FCE">
              <w:rPr>
                <w:rFonts w:ascii="Roboto" w:hAnsi="Roboto"/>
                <w:sz w:val="24"/>
                <w:szCs w:val="24"/>
              </w:rPr>
              <w:t xml:space="preserve">20. 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Les six cours ont lieu c</w:t>
            </w:r>
            <w:r w:rsidR="006C7CC3">
              <w:rPr>
                <w:rFonts w:ascii="Roboto" w:hAnsi="Roboto"/>
                <w:sz w:val="24"/>
                <w:szCs w:val="24"/>
              </w:rPr>
              <w:t>ha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que mardi et chaque deuxième jeudi</w:t>
            </w:r>
            <w:r w:rsidR="006C7CC3">
              <w:rPr>
                <w:rFonts w:ascii="Roboto" w:hAnsi="Roboto"/>
                <w:sz w:val="24"/>
                <w:szCs w:val="24"/>
              </w:rPr>
              <w:t>,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 xml:space="preserve"> de 19 à 21h</w:t>
            </w:r>
            <w:r w:rsidR="006C7CC3">
              <w:rPr>
                <w:rFonts w:ascii="Roboto" w:hAnsi="Roboto"/>
                <w:sz w:val="24"/>
                <w:szCs w:val="24"/>
              </w:rPr>
              <w:t>,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 xml:space="preserve"> à la piscine du </w:t>
            </w:r>
            <w:r w:rsidR="0083079E" w:rsidRPr="00F55FCE">
              <w:rPr>
                <w:rFonts w:ascii="Roboto" w:hAnsi="Roboto"/>
                <w:sz w:val="24"/>
                <w:szCs w:val="24"/>
              </w:rPr>
              <w:t xml:space="preserve">Lënster Lycée 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à</w:t>
            </w:r>
            <w:r w:rsidR="0083079E" w:rsidRPr="00F55FCE">
              <w:rPr>
                <w:rFonts w:ascii="Roboto" w:hAnsi="Roboto"/>
                <w:sz w:val="24"/>
                <w:szCs w:val="24"/>
              </w:rPr>
              <w:t xml:space="preserve"> Junglinster</w:t>
            </w:r>
            <w:r w:rsidR="00DB489B" w:rsidRPr="00F55FCE">
              <w:rPr>
                <w:rFonts w:ascii="Roboto" w:hAnsi="Roboto"/>
                <w:sz w:val="24"/>
                <w:szCs w:val="24"/>
              </w:rPr>
              <w:t>.</w:t>
            </w:r>
            <w:r w:rsidR="00827C77" w:rsidRPr="00F55FCE">
              <w:rPr>
                <w:rFonts w:ascii="Roboto" w:hAnsi="Roboto"/>
                <w:sz w:val="24"/>
                <w:szCs w:val="24"/>
              </w:rPr>
              <w:t xml:space="preserve">  </w:t>
            </w:r>
          </w:p>
          <w:p w14:paraId="4BB65CA8" w14:textId="55F7DA68" w:rsidR="0083079E" w:rsidRPr="00F55FCE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D</w:t>
            </w:r>
            <w:r w:rsidR="00261D38"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 xml:space="preserve">urée </w:t>
            </w:r>
            <w:r w:rsidRPr="00F55FCE">
              <w:rPr>
                <w:rFonts w:ascii="Roboto" w:hAnsi="Roboto"/>
                <w:sz w:val="24"/>
                <w:szCs w:val="24"/>
              </w:rPr>
              <w:t xml:space="preserve">: +/- 20 </w:t>
            </w:r>
            <w:r w:rsidR="00261D38" w:rsidRPr="00F55FCE">
              <w:rPr>
                <w:rFonts w:ascii="Roboto" w:hAnsi="Roboto"/>
                <w:sz w:val="24"/>
                <w:szCs w:val="24"/>
              </w:rPr>
              <w:t>heures au total</w:t>
            </w:r>
          </w:p>
          <w:p w14:paraId="2E0D7160" w14:textId="315BAEED" w:rsidR="0083079E" w:rsidRPr="00F55FCE" w:rsidRDefault="00261D38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Langue</w:t>
            </w:r>
            <w:r w:rsidR="006C7CC3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 xml:space="preserve"> du cours</w:t>
            </w:r>
            <w:r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 xml:space="preserve"> </w:t>
            </w:r>
            <w:r w:rsidR="0083079E" w:rsidRPr="00F55FCE">
              <w:rPr>
                <w:rFonts w:ascii="Roboto" w:hAnsi="Roboto"/>
                <w:sz w:val="24"/>
                <w:szCs w:val="24"/>
              </w:rPr>
              <w:t>: L</w:t>
            </w:r>
            <w:r w:rsidR="00827C77" w:rsidRPr="00F55FCE">
              <w:rPr>
                <w:rFonts w:ascii="Roboto" w:hAnsi="Roboto"/>
                <w:sz w:val="24"/>
                <w:szCs w:val="24"/>
              </w:rPr>
              <w:t>uxemb</w:t>
            </w:r>
            <w:r w:rsidRPr="00F55FCE">
              <w:rPr>
                <w:rFonts w:ascii="Roboto" w:hAnsi="Roboto"/>
                <w:sz w:val="24"/>
                <w:szCs w:val="24"/>
              </w:rPr>
              <w:t>ourgeois</w:t>
            </w:r>
          </w:p>
          <w:p w14:paraId="00C7139F" w14:textId="00CB58E6" w:rsidR="0083079E" w:rsidRPr="00F55FCE" w:rsidRDefault="0083079E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Pr</w:t>
            </w:r>
            <w:r w:rsidR="00261D38" w:rsidRPr="00F55FCE">
              <w:rPr>
                <w:rStyle w:val="Fett"/>
                <w:rFonts w:ascii="Roboto" w:eastAsia="Times New Roman" w:hAnsi="Roboto" w:cs="Helvetica"/>
                <w:color w:val="202020"/>
                <w:sz w:val="24"/>
                <w:szCs w:val="24"/>
              </w:rPr>
              <w:t>ix</w:t>
            </w:r>
            <w:r w:rsidRPr="00F55FCE">
              <w:rPr>
                <w:rFonts w:ascii="Roboto" w:hAnsi="Roboto"/>
                <w:sz w:val="24"/>
                <w:szCs w:val="24"/>
              </w:rPr>
              <w:t xml:space="preserve">: </w:t>
            </w:r>
            <w:r w:rsidR="00827C77" w:rsidRPr="00F55FCE">
              <w:rPr>
                <w:rFonts w:ascii="Roboto" w:hAnsi="Roboto"/>
                <w:sz w:val="24"/>
                <w:szCs w:val="24"/>
              </w:rPr>
              <w:t>90€</w:t>
            </w:r>
          </w:p>
          <w:p w14:paraId="3FEB967E" w14:textId="1D44AF75" w:rsidR="00DB532F" w:rsidRPr="00F55FCE" w:rsidRDefault="00261D38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r w:rsidRPr="00F55FCE">
              <w:rPr>
                <w:rFonts w:ascii="Roboto" w:hAnsi="Roboto"/>
                <w:sz w:val="24"/>
                <w:szCs w:val="24"/>
              </w:rPr>
              <w:t>Pour plus d’infos et pour vous inscrire, adressez-vous à l’adresse suivante</w:t>
            </w:r>
            <w:r w:rsidR="00DB532F" w:rsidRPr="00F55FCE">
              <w:rPr>
                <w:rFonts w:ascii="Roboto" w:hAnsi="Roboto"/>
                <w:sz w:val="24"/>
                <w:szCs w:val="24"/>
              </w:rPr>
              <w:t>:</w:t>
            </w:r>
          </w:p>
          <w:p w14:paraId="5391663D" w14:textId="0979F4A9" w:rsidR="00DB532F" w:rsidRPr="00F55FCE" w:rsidRDefault="00982E0A" w:rsidP="003659E5">
            <w:pPr>
              <w:jc w:val="both"/>
              <w:rPr>
                <w:rFonts w:ascii="Roboto" w:hAnsi="Roboto"/>
                <w:sz w:val="24"/>
                <w:szCs w:val="24"/>
              </w:rPr>
            </w:pPr>
            <w:hyperlink r:id="rId8" w:history="1">
              <w:r w:rsidR="00DB532F" w:rsidRPr="00F55FCE">
                <w:rPr>
                  <w:rStyle w:val="Hyperlink"/>
                  <w:rFonts w:ascii="Roboto" w:hAnsi="Roboto"/>
                  <w:sz w:val="24"/>
                  <w:szCs w:val="24"/>
                </w:rPr>
                <w:t>l.hetto@mullerthal.lu</w:t>
              </w:r>
            </w:hyperlink>
          </w:p>
          <w:p w14:paraId="070D3AF0" w14:textId="77777777" w:rsidR="00810AF1" w:rsidRDefault="00810AF1" w:rsidP="003659E5">
            <w:pPr>
              <w:jc w:val="both"/>
              <w:rPr>
                <w:rFonts w:ascii="Roboto" w:hAnsi="Roboto" w:cs="Arial"/>
                <w:i/>
                <w:sz w:val="24"/>
                <w:szCs w:val="24"/>
              </w:rPr>
            </w:pPr>
          </w:p>
          <w:p w14:paraId="2237B24C" w14:textId="67AD867C" w:rsidR="00DB532F" w:rsidRDefault="00DB532F" w:rsidP="003659E5">
            <w:pPr>
              <w:jc w:val="both"/>
              <w:rPr>
                <w:rFonts w:ascii="Roboto" w:hAnsi="Roboto" w:cs="Arial"/>
                <w:i/>
                <w:sz w:val="24"/>
                <w:szCs w:val="24"/>
              </w:rPr>
            </w:pPr>
            <w:r w:rsidRPr="00F55FCE">
              <w:rPr>
                <w:rFonts w:ascii="Roboto" w:hAnsi="Roboto" w:cs="Arial"/>
                <w:i/>
                <w:sz w:val="24"/>
                <w:szCs w:val="24"/>
              </w:rPr>
              <w:t>O</w:t>
            </w:r>
            <w:r w:rsidR="00810AF1">
              <w:rPr>
                <w:rFonts w:ascii="Roboto" w:hAnsi="Roboto" w:cs="Arial"/>
                <w:i/>
                <w:sz w:val="24"/>
                <w:szCs w:val="24"/>
              </w:rPr>
              <w:t>ffice Régional du Tourisme</w:t>
            </w:r>
            <w:r w:rsidRPr="00F55FCE">
              <w:rPr>
                <w:rFonts w:ascii="Roboto" w:hAnsi="Roboto" w:cs="Arial"/>
                <w:i/>
                <w:sz w:val="24"/>
                <w:szCs w:val="24"/>
              </w:rPr>
              <w:t xml:space="preserve"> R</w:t>
            </w:r>
            <w:r w:rsidR="00261D38" w:rsidRPr="00F55FCE">
              <w:rPr>
                <w:rFonts w:ascii="Roboto" w:hAnsi="Roboto" w:cs="Arial"/>
                <w:i/>
                <w:sz w:val="24"/>
                <w:szCs w:val="24"/>
              </w:rPr>
              <w:t>é</w:t>
            </w:r>
            <w:r w:rsidRPr="00F55FCE">
              <w:rPr>
                <w:rFonts w:ascii="Roboto" w:hAnsi="Roboto" w:cs="Arial"/>
                <w:i/>
                <w:sz w:val="24"/>
                <w:szCs w:val="24"/>
              </w:rPr>
              <w:t>gion M</w:t>
            </w:r>
            <w:r w:rsidR="00261D38" w:rsidRPr="00F55FCE">
              <w:rPr>
                <w:rFonts w:ascii="Roboto" w:hAnsi="Roboto" w:cs="Arial"/>
                <w:i/>
                <w:sz w:val="24"/>
                <w:szCs w:val="24"/>
              </w:rPr>
              <w:t>ul</w:t>
            </w:r>
            <w:r w:rsidRPr="00F55FCE">
              <w:rPr>
                <w:rFonts w:ascii="Roboto" w:hAnsi="Roboto" w:cs="Arial"/>
                <w:i/>
                <w:sz w:val="24"/>
                <w:szCs w:val="24"/>
              </w:rPr>
              <w:t xml:space="preserve">lerthal – </w:t>
            </w:r>
            <w:r w:rsidR="00261D38" w:rsidRPr="00F55FCE">
              <w:rPr>
                <w:rFonts w:ascii="Roboto" w:hAnsi="Roboto" w:cs="Arial"/>
                <w:i/>
                <w:sz w:val="24"/>
                <w:szCs w:val="24"/>
              </w:rPr>
              <w:t>Petite Suisse Luxembourgeoise</w:t>
            </w:r>
          </w:p>
          <w:p w14:paraId="425720CC" w14:textId="77777777" w:rsidR="00810AF1" w:rsidRDefault="00810AF1" w:rsidP="00810AF1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>B.P: 152</w:t>
            </w:r>
          </w:p>
          <w:p w14:paraId="2391F95E" w14:textId="77777777" w:rsidR="00810AF1" w:rsidRDefault="00810AF1" w:rsidP="00810AF1">
            <w:pPr>
              <w:jc w:val="both"/>
              <w:rPr>
                <w:rFonts w:ascii="Roboto" w:hAnsi="Roboto" w:cs="Arial"/>
                <w:i/>
              </w:rPr>
            </w:pPr>
            <w:r>
              <w:rPr>
                <w:rFonts w:ascii="Roboto" w:hAnsi="Roboto" w:cs="Arial"/>
                <w:i/>
              </w:rPr>
              <w:t>L-6402 Echternach</w:t>
            </w:r>
          </w:p>
          <w:p w14:paraId="3ADA4ECE" w14:textId="55F10680" w:rsidR="00810AF1" w:rsidRPr="00F55FCE" w:rsidRDefault="00982E0A" w:rsidP="00810AF1">
            <w:pPr>
              <w:jc w:val="both"/>
              <w:rPr>
                <w:rFonts w:ascii="Roboto" w:hAnsi="Roboto" w:cs="Arial"/>
                <w:i/>
                <w:sz w:val="24"/>
                <w:szCs w:val="24"/>
              </w:rPr>
            </w:pPr>
            <w:hyperlink r:id="rId9" w:history="1">
              <w:r w:rsidR="00810AF1" w:rsidRPr="00F43DC1">
                <w:rPr>
                  <w:rStyle w:val="Hyperlink"/>
                  <w:rFonts w:ascii="Roboto" w:hAnsi="Roboto" w:cs="Arial"/>
                  <w:i/>
                </w:rPr>
                <w:t>www.mullerthal.lu</w:t>
              </w:r>
            </w:hyperlink>
            <w:r w:rsidR="00810AF1">
              <w:rPr>
                <w:rFonts w:ascii="Roboto" w:hAnsi="Roboto" w:cs="Arial"/>
                <w:i/>
              </w:rPr>
              <w:t xml:space="preserve">, </w:t>
            </w:r>
            <w:hyperlink r:id="rId10" w:history="1">
              <w:r w:rsidR="00810AF1" w:rsidRPr="00F43DC1">
                <w:rPr>
                  <w:rStyle w:val="Hyperlink"/>
                  <w:rFonts w:ascii="Roboto" w:hAnsi="Roboto" w:cs="Arial"/>
                  <w:i/>
                </w:rPr>
                <w:t>www.mullerthal-trail.lu</w:t>
              </w:r>
            </w:hyperlink>
          </w:p>
        </w:tc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</w:tcPr>
          <w:p w14:paraId="53254F64" w14:textId="3DE2A4D5" w:rsidR="0083079E" w:rsidRPr="00F55FCE" w:rsidRDefault="0083079E" w:rsidP="003659E5">
            <w:pPr>
              <w:jc w:val="both"/>
              <w:rPr>
                <w:rFonts w:ascii="Roboto" w:hAnsi="Roboto" w:cs="Arial"/>
                <w:i/>
                <w:sz w:val="24"/>
                <w:szCs w:val="24"/>
              </w:rPr>
            </w:pPr>
            <w:r w:rsidRPr="00F55FCE">
              <w:rPr>
                <w:rFonts w:ascii="Roboto" w:hAnsi="Roboto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</w:tcPr>
          <w:p w14:paraId="59638B57" w14:textId="29290503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5AE5648B" w14:textId="289BA861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2D4EFD77" w14:textId="5421A4C8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4A5E9752" w14:textId="09C8387B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  <w:r w:rsidRPr="00F55FCE"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  <w:t xml:space="preserve">  </w:t>
            </w:r>
          </w:p>
          <w:p w14:paraId="29DFFD81" w14:textId="3A06C565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110D1A1A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3EAF21ED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5FB549B4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48D9589B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55290075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210373A7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1C789DC5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5A4948B6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48774628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22CB56C8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6DCCFFDC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6C808684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19B56FDD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60913924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3E49FB56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373BE33E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0F898291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29629B44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46EB4815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4B39394D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6D58197C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67D69411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2DFB5147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1D69E95C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032A3CBA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noProof/>
                <w:sz w:val="24"/>
                <w:szCs w:val="24"/>
                <w:lang w:val="de-DE" w:eastAsia="de-DE"/>
              </w:rPr>
            </w:pPr>
          </w:p>
          <w:p w14:paraId="066857EF" w14:textId="77777777" w:rsidR="0083079E" w:rsidRPr="00F55FCE" w:rsidRDefault="0083079E" w:rsidP="003659E5">
            <w:pPr>
              <w:pStyle w:val="Kopfzeile"/>
              <w:spacing w:after="0" w:line="240" w:lineRule="auto"/>
              <w:jc w:val="both"/>
              <w:rPr>
                <w:rFonts w:ascii="Roboto" w:hAnsi="Roboto" w:cs="Arial"/>
                <w:sz w:val="24"/>
                <w:szCs w:val="24"/>
                <w:lang w:val="de-DE"/>
              </w:rPr>
            </w:pPr>
          </w:p>
        </w:tc>
      </w:tr>
    </w:tbl>
    <w:p w14:paraId="42D538DC" w14:textId="08F338C0" w:rsidR="004B1F7C" w:rsidRPr="00F55FCE" w:rsidRDefault="004B1F7C" w:rsidP="006C7CC3">
      <w:pPr>
        <w:pStyle w:val="Kopfzeile"/>
        <w:spacing w:after="0" w:line="240" w:lineRule="auto"/>
        <w:jc w:val="both"/>
        <w:rPr>
          <w:rFonts w:ascii="Roboto" w:hAnsi="Roboto" w:cs="Arial"/>
          <w:sz w:val="24"/>
          <w:szCs w:val="24"/>
        </w:rPr>
      </w:pPr>
    </w:p>
    <w:sectPr w:rsidR="004B1F7C" w:rsidRPr="00F55FCE" w:rsidSect="00150CDD">
      <w:headerReference w:type="default" r:id="rId11"/>
      <w:footerReference w:type="default" r:id="rId12"/>
      <w:pgSz w:w="11906" w:h="16838" w:code="9"/>
      <w:pgMar w:top="1418" w:right="851" w:bottom="1134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EFE7" w14:textId="77777777" w:rsidR="006645C4" w:rsidRDefault="006645C4" w:rsidP="0055430B">
      <w:pPr>
        <w:spacing w:after="0" w:line="240" w:lineRule="auto"/>
      </w:pPr>
      <w:r>
        <w:separator/>
      </w:r>
    </w:p>
  </w:endnote>
  <w:endnote w:type="continuationSeparator" w:id="0">
    <w:p w14:paraId="1BFB3D5B" w14:textId="77777777" w:rsidR="006645C4" w:rsidRDefault="006645C4" w:rsidP="005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4606" w14:textId="77777777" w:rsidR="00253222" w:rsidRDefault="00982E0A" w:rsidP="00594313">
    <w:pPr>
      <w:pStyle w:val="Fuzeile"/>
      <w:spacing w:after="0" w:line="240" w:lineRule="auto"/>
      <w:rPr>
        <w:sz w:val="18"/>
      </w:rPr>
    </w:pPr>
    <w:r>
      <w:pict w14:anchorId="1E8384F8">
        <v:rect id="_x0000_i1026" style="width:481.85pt;height:1pt" o:hralign="center" o:hrstd="t" o:hrnoshade="t" o:hr="t" fillcolor="black" stroked="f"/>
      </w:pict>
    </w:r>
  </w:p>
  <w:p w14:paraId="69862553" w14:textId="3774F92C" w:rsidR="00F81FCB" w:rsidRPr="006C7CC3" w:rsidRDefault="006C7CC3" w:rsidP="00F81FCB">
    <w:pPr>
      <w:pStyle w:val="Fuzeile"/>
      <w:spacing w:after="0" w:line="240" w:lineRule="auto"/>
      <w:rPr>
        <w:rFonts w:ascii="Gill Sans MT" w:hAnsi="Gill Sans MT"/>
        <w:szCs w:val="20"/>
        <w:lang w:val="de-DE"/>
      </w:rPr>
    </w:pPr>
    <w:r>
      <w:rPr>
        <w:rFonts w:ascii="Gill Sans MT" w:hAnsi="Gill Sans MT"/>
        <w:szCs w:val="20"/>
        <w:lang w:val="de-DE"/>
      </w:rPr>
      <w:t xml:space="preserve">Office Régional du Tourisme </w:t>
    </w:r>
    <w:r w:rsidR="00F81FCB" w:rsidRPr="000C0AFE">
      <w:rPr>
        <w:rFonts w:ascii="Gill Sans MT" w:hAnsi="Gill Sans MT"/>
        <w:szCs w:val="20"/>
      </w:rPr>
      <w:t>R</w:t>
    </w:r>
    <w:r>
      <w:rPr>
        <w:rFonts w:ascii="Gill Sans MT" w:hAnsi="Gill Sans MT"/>
        <w:szCs w:val="20"/>
        <w:lang w:val="de-DE"/>
      </w:rPr>
      <w:t>é</w:t>
    </w:r>
    <w:r w:rsidR="00F81FCB" w:rsidRPr="000C0AFE">
      <w:rPr>
        <w:rFonts w:ascii="Gill Sans MT" w:hAnsi="Gill Sans MT"/>
        <w:szCs w:val="20"/>
      </w:rPr>
      <w:t>gion M</w:t>
    </w:r>
    <w:r>
      <w:rPr>
        <w:rFonts w:ascii="Gill Sans MT" w:hAnsi="Gill Sans MT"/>
        <w:szCs w:val="20"/>
        <w:lang w:val="de-DE"/>
      </w:rPr>
      <w:t>u</w:t>
    </w:r>
    <w:r w:rsidR="00F81FCB" w:rsidRPr="000C0AFE">
      <w:rPr>
        <w:rFonts w:ascii="Gill Sans MT" w:hAnsi="Gill Sans MT"/>
        <w:szCs w:val="20"/>
      </w:rPr>
      <w:t xml:space="preserve">llerthal – </w:t>
    </w:r>
    <w:r>
      <w:rPr>
        <w:rFonts w:ascii="Gill Sans MT" w:hAnsi="Gill Sans MT"/>
        <w:szCs w:val="20"/>
        <w:lang w:val="de-DE"/>
      </w:rPr>
      <w:t>Petite Suisse Luxembourgeoise</w:t>
    </w:r>
  </w:p>
  <w:p w14:paraId="5A52D67D" w14:textId="77777777" w:rsidR="00253222" w:rsidRDefault="00253222" w:rsidP="00594313">
    <w:pPr>
      <w:pStyle w:val="Fuzeile"/>
      <w:spacing w:after="0" w:line="240" w:lineRule="auto"/>
      <w:rPr>
        <w:rFonts w:ascii="Gill Sans MT" w:hAnsi="Gill Sans MT"/>
        <w:szCs w:val="20"/>
      </w:rPr>
    </w:pPr>
    <w:r w:rsidRPr="00CF5BC4">
      <w:rPr>
        <w:rFonts w:ascii="Gill Sans MT" w:hAnsi="Gill Sans MT"/>
        <w:szCs w:val="20"/>
      </w:rPr>
      <w:t>www.mullerthal.lu</w:t>
    </w:r>
    <w:r>
      <w:rPr>
        <w:rFonts w:ascii="Gill Sans MT" w:hAnsi="Gill Sans MT"/>
        <w:szCs w:val="20"/>
      </w:rPr>
      <w:t xml:space="preserve"> </w:t>
    </w:r>
    <w:r>
      <w:rPr>
        <w:rFonts w:ascii="Segoe UI" w:hAnsi="Segoe UI" w:cs="Segoe UI"/>
        <w:szCs w:val="20"/>
      </w:rPr>
      <w:t>l</w:t>
    </w:r>
    <w:r>
      <w:rPr>
        <w:rFonts w:ascii="Gill Sans MT" w:hAnsi="Gill Sans MT"/>
        <w:szCs w:val="20"/>
      </w:rPr>
      <w:t xml:space="preserve"> </w:t>
    </w:r>
    <w:r w:rsidRPr="00CF5BC4">
      <w:rPr>
        <w:rFonts w:ascii="Gill Sans MT" w:hAnsi="Gill Sans MT"/>
        <w:szCs w:val="20"/>
      </w:rPr>
      <w:t>www.mullerthal-trail.lu</w:t>
    </w:r>
    <w:r>
      <w:rPr>
        <w:rFonts w:ascii="Gill Sans MT" w:hAnsi="Gill Sans MT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77293" w14:textId="77777777" w:rsidR="006645C4" w:rsidRDefault="006645C4" w:rsidP="0055430B">
      <w:pPr>
        <w:spacing w:after="0" w:line="240" w:lineRule="auto"/>
      </w:pPr>
      <w:r>
        <w:separator/>
      </w:r>
    </w:p>
  </w:footnote>
  <w:footnote w:type="continuationSeparator" w:id="0">
    <w:p w14:paraId="2FFA7C4E" w14:textId="77777777" w:rsidR="006645C4" w:rsidRDefault="006645C4" w:rsidP="005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9BC" w14:textId="4B77846B" w:rsidR="00253222" w:rsidRDefault="000E145F" w:rsidP="0055430B">
    <w:pPr>
      <w:pStyle w:val="Kopfzeile"/>
      <w:spacing w:after="0"/>
      <w:rPr>
        <w:rFonts w:ascii="Gill Sans MT" w:hAnsi="Gill Sans MT"/>
        <w:sz w:val="40"/>
      </w:rPr>
    </w:pPr>
    <w:r>
      <w:rPr>
        <w:rFonts w:ascii="Gill Sans MT" w:hAnsi="Gill Sans MT"/>
        <w:sz w:val="40"/>
      </w:rPr>
      <w:tab/>
    </w:r>
    <w:r>
      <w:rPr>
        <w:rFonts w:ascii="Gill Sans MT" w:hAnsi="Gill Sans MT"/>
        <w:sz w:val="40"/>
      </w:rPr>
      <w:tab/>
    </w:r>
    <w:r w:rsidR="00514BAC">
      <w:rPr>
        <w:rFonts w:ascii="Gill Sans MT" w:hAnsi="Gill Sans MT"/>
        <w:noProof/>
        <w:sz w:val="40"/>
      </w:rPr>
      <w:drawing>
        <wp:inline distT="0" distB="0" distL="0" distR="0" wp14:anchorId="7DA24CF9" wp14:editId="5609A7CF">
          <wp:extent cx="1133475" cy="819150"/>
          <wp:effectExtent l="0" t="0" r="0" b="0"/>
          <wp:docPr id="5" name="Picture 5" descr="LOGO MU NEU DEF_v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U NEU DEF_v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C2746" w14:textId="1555E52B" w:rsidR="00253222" w:rsidRPr="000C0AFE" w:rsidRDefault="00261D38" w:rsidP="00150CDD">
    <w:pPr>
      <w:pStyle w:val="Kopfzeile"/>
      <w:spacing w:after="0"/>
      <w:rPr>
        <w:rFonts w:ascii="Gill Sans MT" w:hAnsi="Gill Sans MT"/>
        <w:sz w:val="44"/>
      </w:rPr>
    </w:pPr>
    <w:r>
      <w:rPr>
        <w:rFonts w:ascii="Gill Sans MT" w:hAnsi="Gill Sans MT"/>
        <w:sz w:val="44"/>
        <w:lang w:val="de-DE"/>
      </w:rPr>
      <w:t>Communiqué de presse</w:t>
    </w:r>
  </w:p>
  <w:p w14:paraId="4FFB8A83" w14:textId="77777777" w:rsidR="00253222" w:rsidRDefault="00982E0A" w:rsidP="00150CDD">
    <w:pPr>
      <w:pStyle w:val="Kopfzeile"/>
      <w:spacing w:after="0"/>
    </w:pPr>
    <w:r>
      <w:pict w14:anchorId="566FEA7C">
        <v:rect id="_x0000_i1025" style="width:481.85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9D"/>
    <w:multiLevelType w:val="multilevel"/>
    <w:tmpl w:val="7D4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039"/>
    <w:multiLevelType w:val="hybridMultilevel"/>
    <w:tmpl w:val="223CC6B8"/>
    <w:lvl w:ilvl="0" w:tplc="6700EFD4">
      <w:start w:val="6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95C5A"/>
    <w:multiLevelType w:val="hybridMultilevel"/>
    <w:tmpl w:val="FDE27BCE"/>
    <w:lvl w:ilvl="0" w:tplc="0D085F56">
      <w:start w:val="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237"/>
    <w:multiLevelType w:val="hybridMultilevel"/>
    <w:tmpl w:val="BE6CD9E6"/>
    <w:lvl w:ilvl="0" w:tplc="58925880">
      <w:start w:val="6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77579"/>
    <w:multiLevelType w:val="hybridMultilevel"/>
    <w:tmpl w:val="1F6A6BAA"/>
    <w:lvl w:ilvl="0" w:tplc="97645324">
      <w:start w:val="5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2B04"/>
    <w:multiLevelType w:val="hybridMultilevel"/>
    <w:tmpl w:val="E092C338"/>
    <w:lvl w:ilvl="0" w:tplc="412247C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140"/>
    <w:multiLevelType w:val="hybridMultilevel"/>
    <w:tmpl w:val="0C520782"/>
    <w:lvl w:ilvl="0" w:tplc="A7C83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045D"/>
    <w:multiLevelType w:val="hybridMultilevel"/>
    <w:tmpl w:val="2540581A"/>
    <w:lvl w:ilvl="0" w:tplc="47C4BB90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4866"/>
    <w:multiLevelType w:val="hybridMultilevel"/>
    <w:tmpl w:val="A69298C4"/>
    <w:lvl w:ilvl="0" w:tplc="DD7EB490">
      <w:start w:val="5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21279A"/>
    <w:multiLevelType w:val="hybridMultilevel"/>
    <w:tmpl w:val="3768037E"/>
    <w:lvl w:ilvl="0" w:tplc="3618A8E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91857"/>
    <w:multiLevelType w:val="hybridMultilevel"/>
    <w:tmpl w:val="4D1478E4"/>
    <w:lvl w:ilvl="0" w:tplc="F99447F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B"/>
    <w:rsid w:val="00010900"/>
    <w:rsid w:val="00024FB7"/>
    <w:rsid w:val="00036BA4"/>
    <w:rsid w:val="00036D3B"/>
    <w:rsid w:val="00042C45"/>
    <w:rsid w:val="00055E75"/>
    <w:rsid w:val="000630B9"/>
    <w:rsid w:val="00064042"/>
    <w:rsid w:val="00073EEC"/>
    <w:rsid w:val="00074F88"/>
    <w:rsid w:val="0008282E"/>
    <w:rsid w:val="000A5091"/>
    <w:rsid w:val="000A7FC9"/>
    <w:rsid w:val="000B089F"/>
    <w:rsid w:val="000B7039"/>
    <w:rsid w:val="000C0AFE"/>
    <w:rsid w:val="000C0D0A"/>
    <w:rsid w:val="000C15A6"/>
    <w:rsid w:val="000E145F"/>
    <w:rsid w:val="000F5836"/>
    <w:rsid w:val="000F5E80"/>
    <w:rsid w:val="001163B1"/>
    <w:rsid w:val="00123365"/>
    <w:rsid w:val="00124D60"/>
    <w:rsid w:val="00127682"/>
    <w:rsid w:val="00150CDD"/>
    <w:rsid w:val="00167468"/>
    <w:rsid w:val="00176FA9"/>
    <w:rsid w:val="00180910"/>
    <w:rsid w:val="00187828"/>
    <w:rsid w:val="001971B9"/>
    <w:rsid w:val="001A2E68"/>
    <w:rsid w:val="001A73D7"/>
    <w:rsid w:val="001D00E8"/>
    <w:rsid w:val="001D0587"/>
    <w:rsid w:val="001D09F0"/>
    <w:rsid w:val="001D3F5A"/>
    <w:rsid w:val="001E41C3"/>
    <w:rsid w:val="00214CCE"/>
    <w:rsid w:val="00233A90"/>
    <w:rsid w:val="00235D14"/>
    <w:rsid w:val="00243703"/>
    <w:rsid w:val="002442BF"/>
    <w:rsid w:val="00251444"/>
    <w:rsid w:val="00253222"/>
    <w:rsid w:val="002607BA"/>
    <w:rsid w:val="00261D38"/>
    <w:rsid w:val="00271BBC"/>
    <w:rsid w:val="00275B37"/>
    <w:rsid w:val="002851A0"/>
    <w:rsid w:val="002871D2"/>
    <w:rsid w:val="00290D9A"/>
    <w:rsid w:val="002976FE"/>
    <w:rsid w:val="002B1718"/>
    <w:rsid w:val="002B66A1"/>
    <w:rsid w:val="002F231E"/>
    <w:rsid w:val="00307B76"/>
    <w:rsid w:val="00316A53"/>
    <w:rsid w:val="003207B0"/>
    <w:rsid w:val="003463A6"/>
    <w:rsid w:val="003468EA"/>
    <w:rsid w:val="00346E47"/>
    <w:rsid w:val="0035402B"/>
    <w:rsid w:val="003646A3"/>
    <w:rsid w:val="003659E5"/>
    <w:rsid w:val="00366562"/>
    <w:rsid w:val="003735D1"/>
    <w:rsid w:val="003817F7"/>
    <w:rsid w:val="003A2807"/>
    <w:rsid w:val="003A538A"/>
    <w:rsid w:val="003B3ADA"/>
    <w:rsid w:val="003B74F9"/>
    <w:rsid w:val="003C2FB1"/>
    <w:rsid w:val="003C43BA"/>
    <w:rsid w:val="003E3AD9"/>
    <w:rsid w:val="003E6094"/>
    <w:rsid w:val="00400E53"/>
    <w:rsid w:val="004077BD"/>
    <w:rsid w:val="00424392"/>
    <w:rsid w:val="00436E2F"/>
    <w:rsid w:val="0043712C"/>
    <w:rsid w:val="00440D6B"/>
    <w:rsid w:val="00442DF1"/>
    <w:rsid w:val="00446286"/>
    <w:rsid w:val="0044780C"/>
    <w:rsid w:val="00464182"/>
    <w:rsid w:val="00471FC4"/>
    <w:rsid w:val="004739CC"/>
    <w:rsid w:val="004813F6"/>
    <w:rsid w:val="00484858"/>
    <w:rsid w:val="00487EA0"/>
    <w:rsid w:val="004A14F2"/>
    <w:rsid w:val="004A18AE"/>
    <w:rsid w:val="004A2F28"/>
    <w:rsid w:val="004A4961"/>
    <w:rsid w:val="004A5593"/>
    <w:rsid w:val="004A6215"/>
    <w:rsid w:val="004B147B"/>
    <w:rsid w:val="004B1F7C"/>
    <w:rsid w:val="004B2F4D"/>
    <w:rsid w:val="004C0F48"/>
    <w:rsid w:val="004C3259"/>
    <w:rsid w:val="004E0B0D"/>
    <w:rsid w:val="004E370D"/>
    <w:rsid w:val="004E3808"/>
    <w:rsid w:val="004F6A4B"/>
    <w:rsid w:val="00501758"/>
    <w:rsid w:val="00510ECD"/>
    <w:rsid w:val="00514872"/>
    <w:rsid w:val="00514BAC"/>
    <w:rsid w:val="005306FA"/>
    <w:rsid w:val="005345E5"/>
    <w:rsid w:val="0054251F"/>
    <w:rsid w:val="0055430B"/>
    <w:rsid w:val="00555CBE"/>
    <w:rsid w:val="005624B7"/>
    <w:rsid w:val="00562CF1"/>
    <w:rsid w:val="00575B92"/>
    <w:rsid w:val="00594313"/>
    <w:rsid w:val="005978C5"/>
    <w:rsid w:val="005B5582"/>
    <w:rsid w:val="005B5D88"/>
    <w:rsid w:val="005D2CFF"/>
    <w:rsid w:val="005D3B2C"/>
    <w:rsid w:val="005E6101"/>
    <w:rsid w:val="00602BB4"/>
    <w:rsid w:val="00605166"/>
    <w:rsid w:val="00610AEA"/>
    <w:rsid w:val="0061230D"/>
    <w:rsid w:val="006223D1"/>
    <w:rsid w:val="00642168"/>
    <w:rsid w:val="00643A2F"/>
    <w:rsid w:val="00645565"/>
    <w:rsid w:val="00652E60"/>
    <w:rsid w:val="006645C4"/>
    <w:rsid w:val="006667FD"/>
    <w:rsid w:val="00667953"/>
    <w:rsid w:val="006774AF"/>
    <w:rsid w:val="00684847"/>
    <w:rsid w:val="00686E08"/>
    <w:rsid w:val="00692BAE"/>
    <w:rsid w:val="006A3ACF"/>
    <w:rsid w:val="006A5800"/>
    <w:rsid w:val="006B0CDC"/>
    <w:rsid w:val="006B5EA1"/>
    <w:rsid w:val="006C0850"/>
    <w:rsid w:val="006C51BB"/>
    <w:rsid w:val="006C7CC3"/>
    <w:rsid w:val="006F2C4B"/>
    <w:rsid w:val="007066AE"/>
    <w:rsid w:val="00712500"/>
    <w:rsid w:val="00716004"/>
    <w:rsid w:val="00720E4D"/>
    <w:rsid w:val="007213F1"/>
    <w:rsid w:val="00727AB9"/>
    <w:rsid w:val="00733855"/>
    <w:rsid w:val="00735805"/>
    <w:rsid w:val="00743AEB"/>
    <w:rsid w:val="00744A45"/>
    <w:rsid w:val="00744EC6"/>
    <w:rsid w:val="00745BA3"/>
    <w:rsid w:val="00747EED"/>
    <w:rsid w:val="00763E29"/>
    <w:rsid w:val="007664B2"/>
    <w:rsid w:val="00766B17"/>
    <w:rsid w:val="00775CA6"/>
    <w:rsid w:val="007777A3"/>
    <w:rsid w:val="00792433"/>
    <w:rsid w:val="007A442B"/>
    <w:rsid w:val="007B0981"/>
    <w:rsid w:val="007B0C50"/>
    <w:rsid w:val="007B53D3"/>
    <w:rsid w:val="007C11B2"/>
    <w:rsid w:val="007D033F"/>
    <w:rsid w:val="007D18CD"/>
    <w:rsid w:val="007E564E"/>
    <w:rsid w:val="007F387B"/>
    <w:rsid w:val="007F72AB"/>
    <w:rsid w:val="007F7E7A"/>
    <w:rsid w:val="00800C87"/>
    <w:rsid w:val="00802FFC"/>
    <w:rsid w:val="00810AF1"/>
    <w:rsid w:val="00823A6E"/>
    <w:rsid w:val="00827C77"/>
    <w:rsid w:val="0083079E"/>
    <w:rsid w:val="0084142E"/>
    <w:rsid w:val="00843BF6"/>
    <w:rsid w:val="00852A2B"/>
    <w:rsid w:val="00853879"/>
    <w:rsid w:val="00854C1A"/>
    <w:rsid w:val="0087265C"/>
    <w:rsid w:val="008737F0"/>
    <w:rsid w:val="00875904"/>
    <w:rsid w:val="00876F90"/>
    <w:rsid w:val="008813B9"/>
    <w:rsid w:val="00881F51"/>
    <w:rsid w:val="008905AD"/>
    <w:rsid w:val="008A0018"/>
    <w:rsid w:val="008A1901"/>
    <w:rsid w:val="008A7343"/>
    <w:rsid w:val="008E3DF4"/>
    <w:rsid w:val="008E7C8C"/>
    <w:rsid w:val="008F3D09"/>
    <w:rsid w:val="0090621E"/>
    <w:rsid w:val="009209C4"/>
    <w:rsid w:val="009302F9"/>
    <w:rsid w:val="00932CA7"/>
    <w:rsid w:val="009467BB"/>
    <w:rsid w:val="009522F4"/>
    <w:rsid w:val="0095234B"/>
    <w:rsid w:val="009640D5"/>
    <w:rsid w:val="00970296"/>
    <w:rsid w:val="00982E0A"/>
    <w:rsid w:val="00990140"/>
    <w:rsid w:val="009B7908"/>
    <w:rsid w:val="009C3EB8"/>
    <w:rsid w:val="009C40F0"/>
    <w:rsid w:val="009D07FB"/>
    <w:rsid w:val="009D25EE"/>
    <w:rsid w:val="00A0658C"/>
    <w:rsid w:val="00A15A5E"/>
    <w:rsid w:val="00A17638"/>
    <w:rsid w:val="00A20D5C"/>
    <w:rsid w:val="00A233A3"/>
    <w:rsid w:val="00A35F43"/>
    <w:rsid w:val="00A50A6A"/>
    <w:rsid w:val="00A601FD"/>
    <w:rsid w:val="00A63423"/>
    <w:rsid w:val="00A77D49"/>
    <w:rsid w:val="00A80430"/>
    <w:rsid w:val="00A84199"/>
    <w:rsid w:val="00A923BE"/>
    <w:rsid w:val="00A93484"/>
    <w:rsid w:val="00A977D4"/>
    <w:rsid w:val="00AA6F14"/>
    <w:rsid w:val="00AA702B"/>
    <w:rsid w:val="00AB6182"/>
    <w:rsid w:val="00AC2687"/>
    <w:rsid w:val="00AC5874"/>
    <w:rsid w:val="00AD7250"/>
    <w:rsid w:val="00AE0D6A"/>
    <w:rsid w:val="00AE7CF6"/>
    <w:rsid w:val="00AF13C1"/>
    <w:rsid w:val="00AF17EE"/>
    <w:rsid w:val="00B13EB6"/>
    <w:rsid w:val="00B860AD"/>
    <w:rsid w:val="00B957B1"/>
    <w:rsid w:val="00BA1DE3"/>
    <w:rsid w:val="00BA3B15"/>
    <w:rsid w:val="00BA44EF"/>
    <w:rsid w:val="00BA5990"/>
    <w:rsid w:val="00BA69B9"/>
    <w:rsid w:val="00BC5CC6"/>
    <w:rsid w:val="00BD7187"/>
    <w:rsid w:val="00BF41F1"/>
    <w:rsid w:val="00C046B7"/>
    <w:rsid w:val="00C04D87"/>
    <w:rsid w:val="00C11A5D"/>
    <w:rsid w:val="00C44F7B"/>
    <w:rsid w:val="00C474AB"/>
    <w:rsid w:val="00C50A0B"/>
    <w:rsid w:val="00C65E13"/>
    <w:rsid w:val="00C7547C"/>
    <w:rsid w:val="00CA362B"/>
    <w:rsid w:val="00CB61A1"/>
    <w:rsid w:val="00CC0AF7"/>
    <w:rsid w:val="00CC38D9"/>
    <w:rsid w:val="00CC3963"/>
    <w:rsid w:val="00CC6D2A"/>
    <w:rsid w:val="00CD0262"/>
    <w:rsid w:val="00CD051B"/>
    <w:rsid w:val="00CD0785"/>
    <w:rsid w:val="00CD07E5"/>
    <w:rsid w:val="00CF5BC4"/>
    <w:rsid w:val="00D079F1"/>
    <w:rsid w:val="00D07DBA"/>
    <w:rsid w:val="00D20261"/>
    <w:rsid w:val="00D22443"/>
    <w:rsid w:val="00D24AF7"/>
    <w:rsid w:val="00D27C25"/>
    <w:rsid w:val="00D30871"/>
    <w:rsid w:val="00D37072"/>
    <w:rsid w:val="00D4243F"/>
    <w:rsid w:val="00D463AF"/>
    <w:rsid w:val="00D553A3"/>
    <w:rsid w:val="00D601F6"/>
    <w:rsid w:val="00D76B0F"/>
    <w:rsid w:val="00D830DD"/>
    <w:rsid w:val="00D913F9"/>
    <w:rsid w:val="00D91C83"/>
    <w:rsid w:val="00D92BE9"/>
    <w:rsid w:val="00D94875"/>
    <w:rsid w:val="00D97CA8"/>
    <w:rsid w:val="00DB0DA8"/>
    <w:rsid w:val="00DB14A3"/>
    <w:rsid w:val="00DB2B8E"/>
    <w:rsid w:val="00DB489B"/>
    <w:rsid w:val="00DB532F"/>
    <w:rsid w:val="00DB55F3"/>
    <w:rsid w:val="00DC06C1"/>
    <w:rsid w:val="00DC2E06"/>
    <w:rsid w:val="00DC4A00"/>
    <w:rsid w:val="00DD71FD"/>
    <w:rsid w:val="00DE161B"/>
    <w:rsid w:val="00DF0953"/>
    <w:rsid w:val="00DF3385"/>
    <w:rsid w:val="00E01025"/>
    <w:rsid w:val="00E14B34"/>
    <w:rsid w:val="00E14DB5"/>
    <w:rsid w:val="00E23B2C"/>
    <w:rsid w:val="00E27C35"/>
    <w:rsid w:val="00E3470D"/>
    <w:rsid w:val="00E3638D"/>
    <w:rsid w:val="00E5068A"/>
    <w:rsid w:val="00E542A0"/>
    <w:rsid w:val="00E56751"/>
    <w:rsid w:val="00E620D0"/>
    <w:rsid w:val="00E66626"/>
    <w:rsid w:val="00E67431"/>
    <w:rsid w:val="00E70DA2"/>
    <w:rsid w:val="00E716DA"/>
    <w:rsid w:val="00E80C88"/>
    <w:rsid w:val="00E94C9C"/>
    <w:rsid w:val="00EB5FC6"/>
    <w:rsid w:val="00EC112E"/>
    <w:rsid w:val="00EC7147"/>
    <w:rsid w:val="00ED1F70"/>
    <w:rsid w:val="00ED202C"/>
    <w:rsid w:val="00ED5F60"/>
    <w:rsid w:val="00EE07C6"/>
    <w:rsid w:val="00EE1936"/>
    <w:rsid w:val="00EF62E6"/>
    <w:rsid w:val="00F02372"/>
    <w:rsid w:val="00F0348B"/>
    <w:rsid w:val="00F03B3F"/>
    <w:rsid w:val="00F133AF"/>
    <w:rsid w:val="00F14C05"/>
    <w:rsid w:val="00F16F70"/>
    <w:rsid w:val="00F55FCE"/>
    <w:rsid w:val="00F621B0"/>
    <w:rsid w:val="00F62A55"/>
    <w:rsid w:val="00F65F4A"/>
    <w:rsid w:val="00F74B57"/>
    <w:rsid w:val="00F7548C"/>
    <w:rsid w:val="00F75C75"/>
    <w:rsid w:val="00F81FCB"/>
    <w:rsid w:val="00F91A0E"/>
    <w:rsid w:val="00FA3B88"/>
    <w:rsid w:val="00FB5C93"/>
    <w:rsid w:val="00FB6B63"/>
    <w:rsid w:val="00FB78A9"/>
    <w:rsid w:val="00FC3676"/>
    <w:rsid w:val="00FC4451"/>
    <w:rsid w:val="00FD35F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6F73A0CD"/>
  <w15:chartTrackingRefBased/>
  <w15:docId w15:val="{D921B558-F82B-4BCB-8DB6-1BAAC0C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543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5430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5430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3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5430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aliases w:val="Tabellengitternetz"/>
    <w:basedOn w:val="NormaleTabelle"/>
    <w:uiPriority w:val="59"/>
    <w:rsid w:val="0023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4313"/>
    <w:rPr>
      <w:color w:val="0000FF"/>
      <w:u w:val="single"/>
    </w:rPr>
  </w:style>
  <w:style w:type="character" w:styleId="Hervorhebung">
    <w:name w:val="Emphasis"/>
    <w:uiPriority w:val="20"/>
    <w:qFormat/>
    <w:rsid w:val="00187828"/>
    <w:rPr>
      <w:b/>
      <w:bCs/>
      <w:i w:val="0"/>
      <w:iCs w:val="0"/>
    </w:rPr>
  </w:style>
  <w:style w:type="character" w:customStyle="1" w:styleId="std1">
    <w:name w:val="std1"/>
    <w:rsid w:val="00187828"/>
    <w:rPr>
      <w:rFonts w:ascii="Arial" w:hAnsi="Arial" w:cs="Arial" w:hint="default"/>
      <w:sz w:val="24"/>
      <w:szCs w:val="24"/>
    </w:rPr>
  </w:style>
  <w:style w:type="character" w:customStyle="1" w:styleId="gl1">
    <w:name w:val="gl1"/>
    <w:rsid w:val="00187828"/>
    <w:rPr>
      <w:color w:val="767676"/>
    </w:rPr>
  </w:style>
  <w:style w:type="character" w:customStyle="1" w:styleId="st">
    <w:name w:val="st"/>
    <w:rsid w:val="00C474AB"/>
  </w:style>
  <w:style w:type="character" w:customStyle="1" w:styleId="hps">
    <w:name w:val="hps"/>
    <w:rsid w:val="000F5836"/>
  </w:style>
  <w:style w:type="character" w:customStyle="1" w:styleId="usercontent">
    <w:name w:val="usercontent"/>
    <w:rsid w:val="00B860AD"/>
  </w:style>
  <w:style w:type="character" w:customStyle="1" w:styleId="textexposedshow">
    <w:name w:val="text_exposed_show"/>
    <w:rsid w:val="00B860AD"/>
  </w:style>
  <w:style w:type="character" w:styleId="NichtaufgelsteErwhnung">
    <w:name w:val="Unresolved Mention"/>
    <w:uiPriority w:val="99"/>
    <w:semiHidden/>
    <w:unhideWhenUsed/>
    <w:rsid w:val="00AA702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B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LU" w:eastAsia="de-DE"/>
    </w:rPr>
  </w:style>
  <w:style w:type="paragraph" w:styleId="KeinLeerraum">
    <w:name w:val="No Spacing"/>
    <w:uiPriority w:val="1"/>
    <w:qFormat/>
    <w:rsid w:val="004B1F7C"/>
    <w:rPr>
      <w:rFonts w:asciiTheme="minorHAnsi" w:eastAsiaTheme="minorHAnsi" w:hAnsiTheme="minorHAnsi" w:cstheme="minorBidi"/>
      <w:sz w:val="22"/>
      <w:szCs w:val="22"/>
      <w:lang w:val="de-LU" w:eastAsia="en-US"/>
    </w:rPr>
  </w:style>
  <w:style w:type="character" w:styleId="Fett">
    <w:name w:val="Strong"/>
    <w:basedOn w:val="Absatz-Standardschriftart"/>
    <w:uiPriority w:val="22"/>
    <w:qFormat/>
    <w:rsid w:val="007B5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4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94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etto@mullerthal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llerthal-trail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lerthal.l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BB97-A40F-4DCD-B064-5BE1370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http://www.mullerthal-trail.lu/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http://www.mullerthal.lu/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mailto:info@mullerthal.lu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ORT4</cp:lastModifiedBy>
  <cp:revision>5</cp:revision>
  <cp:lastPrinted>2019-12-11T10:28:00Z</cp:lastPrinted>
  <dcterms:created xsi:type="dcterms:W3CDTF">2019-11-26T09:31:00Z</dcterms:created>
  <dcterms:modified xsi:type="dcterms:W3CDTF">2019-12-11T10:36:00Z</dcterms:modified>
</cp:coreProperties>
</file>